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ind w:left="-432" w:right="-432" w:firstLine="0"/>
        <w:rPr>
          <w:sz w:val="20"/>
          <w:szCs w:val="20"/>
        </w:rPr>
      </w:pPr>
      <w:r w:rsidDel="00000000" w:rsidR="00000000" w:rsidRPr="00000000">
        <w:rPr>
          <w:sz w:val="20"/>
          <w:szCs w:val="20"/>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-279399</wp:posOffset>
                </wp:positionH>
                <wp:positionV relativeFrom="paragraph">
                  <wp:posOffset>-241299</wp:posOffset>
                </wp:positionV>
                <wp:extent cx="7218045" cy="210185"/>
                <wp:effectExtent b="0" l="0" r="0" t="0"/>
                <wp:wrapNone/>
                <wp:docPr id="9" name=""/>
                <a:graphic>
                  <a:graphicData uri="http://schemas.microsoft.com/office/word/2010/wordprocessingShape">
                    <wps:wsp>
                      <wps:cNvSpPr/>
                      <wps:cNvPr id="4" name="Shape 4"/>
                      <wps:spPr>
                        <a:xfrm>
                          <a:off x="1741740" y="3679670"/>
                          <a:ext cx="7208520" cy="200660"/>
                        </a:xfrm>
                        <a:prstGeom prst="rect">
                          <a:avLst/>
                        </a:prstGeom>
                        <a:solidFill>
                          <a:srgbClr val="1635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-279399</wp:posOffset>
                </wp:positionH>
                <wp:positionV relativeFrom="paragraph">
                  <wp:posOffset>-241299</wp:posOffset>
                </wp:positionV>
                <wp:extent cx="7218045" cy="210185"/>
                <wp:effectExtent b="0" l="0" r="0" t="0"/>
                <wp:wrapNone/>
                <wp:docPr id="9"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7218045" cy="21018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5382260</wp:posOffset>
            </wp:positionH>
            <wp:positionV relativeFrom="paragraph">
              <wp:posOffset>173828</wp:posOffset>
            </wp:positionV>
            <wp:extent cx="1259840" cy="1485265"/>
            <wp:effectExtent b="0" l="0" r="0" t="0"/>
            <wp:wrapSquare wrapText="bothSides" distB="0" distT="0" distL="114300" distR="114300"/>
            <wp:docPr id="1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259840" cy="1485265"/>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Example letter to company executive/business owner </w:t>
      </w:r>
    </w:p>
    <w:p w:rsidR="00000000" w:rsidDel="00000000" w:rsidP="00000000" w:rsidRDefault="00000000" w:rsidRPr="00000000" w14:paraId="00000003">
      <w:pPr>
        <w:spacing w:after="0" w:lineRule="auto"/>
        <w:ind w:left="7920" w:right="-432" w:firstLine="0"/>
        <w:rPr>
          <w:color w:val="0f243e"/>
          <w:sz w:val="20"/>
          <w:szCs w:val="20"/>
        </w:rPr>
      </w:pPr>
      <w:bookmarkStart w:colFirst="0" w:colLast="0" w:name="_heading=h.gjdgxs" w:id="0"/>
      <w:bookmarkEnd w:id="0"/>
      <w:r w:rsidDel="00000000" w:rsidR="00000000" w:rsidRPr="00000000">
        <w:rPr>
          <w:color w:val="0f243e"/>
          <w:sz w:val="20"/>
          <w:szCs w:val="20"/>
          <w:rtl w:val="0"/>
        </w:rPr>
        <w:t xml:space="preserve">        </w:t>
      </w:r>
    </w:p>
    <w:p w:rsidR="00000000" w:rsidDel="00000000" w:rsidP="00000000" w:rsidRDefault="00000000" w:rsidRPr="00000000" w14:paraId="00000004">
      <w:pPr>
        <w:spacing w:after="0" w:lineRule="auto"/>
        <w:ind w:left="-432" w:right="-432" w:firstLine="0"/>
        <w:rPr>
          <w:color w:val="0f243e"/>
          <w:sz w:val="20"/>
          <w:szCs w:val="20"/>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Company/Business Name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Address</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Date</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Dear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name of owner or direct contact you have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December 1992 in Harrington, Maine, when wreath maker Morrill Worcester found himself with a surplus of 5,000 wreaths during the holiday season. Worcester saw the surplus as an opportunity to pay tribute to our country’s veterans and with the help of Maine Senator Olympia Snowe, arranged for the wreaths to be placed at Arlington National Cemetery. This annual tribute to our country’s veterans has continued ever since, touching the lives of millions of veterans’ families and volunteers and growing in scope through the years.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2007, the Worcester family along with veterans and volunteers formed the non-profit organization Wreaths Across America to continue and expand their efforts at Arlington National Cemetery and to support those around the country who wished to do the same. Wreaths Across America’s yearlong mission is simple: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Remember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fallen,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Honor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those that serve,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Teach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next generation about the value of freedom. Morrill’s wife, Karen,</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has served as the organization’s volunteer Executive Director since the non-profit was created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today oversees what has become a massive volunteer organization that continues to grow. In 202</w:t>
      </w:r>
      <w:r w:rsidDel="00000000" w:rsidR="00000000" w:rsidRPr="00000000">
        <w:rPr>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alone, Wreaths Across America and its national network of volunteers placed over</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2.</w:t>
      </w:r>
      <w:r w:rsidDel="00000000" w:rsidR="00000000" w:rsidRPr="00000000">
        <w:rPr>
          <w:highlight w:val="white"/>
          <w:rtl w:val="0"/>
        </w:rPr>
        <w:t xml:space="preserve">7</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million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veterans’ wreaths at over 3,</w:t>
      </w:r>
      <w:r w:rsidDel="00000000" w:rsidR="00000000" w:rsidRPr="00000000">
        <w:rPr>
          <w:rtl w:val="0"/>
        </w:rPr>
        <w:t xml:space="preserve">7</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00 locations in all 50 U.S. states, at sea, and abroad.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year, National Wreaths Across America day will be held on Saturday, December 1</w:t>
      </w:r>
      <w:r w:rsidDel="00000000" w:rsidR="00000000" w:rsidRPr="00000000">
        <w:rPr>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202</w:t>
      </w:r>
      <w:r w:rsidDel="00000000" w:rsidR="00000000" w:rsidRPr="00000000">
        <w:rPr>
          <w:rtl w:val="0"/>
        </w:rPr>
        <w:t xml:space="preserve">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Locally, a ceremony will begin at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time</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followed by the placement of wreaths at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cemetery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located at </w:t>
      </w:r>
      <w:r w:rsidDel="00000000" w:rsidR="00000000" w:rsidRPr="00000000">
        <w:rPr>
          <w:rFonts w:ascii="Calibri" w:cs="Calibri" w:eastAsia="Calibri" w:hAnsi="Calibri"/>
          <w:b w:val="0"/>
          <w:i w:val="0"/>
          <w:smallCaps w:val="0"/>
          <w:strike w:val="0"/>
          <w:color w:val="222222"/>
          <w:sz w:val="22"/>
          <w:szCs w:val="22"/>
          <w:highlight w:val="white"/>
          <w:u w:val="none"/>
          <w:vertAlign w:val="baseline"/>
          <w:rtl w:val="0"/>
        </w:rPr>
        <w:t xml:space="preserve">[</w:t>
      </w:r>
      <w:r w:rsidDel="00000000" w:rsidR="00000000" w:rsidRPr="00000000">
        <w:rPr>
          <w:rFonts w:ascii="Calibri" w:cs="Calibri" w:eastAsia="Calibri" w:hAnsi="Calibri"/>
          <w:b w:val="0"/>
          <w:i w:val="0"/>
          <w:smallCaps w:val="0"/>
          <w:strike w:val="0"/>
          <w:color w:val="222222"/>
          <w:sz w:val="22"/>
          <w:szCs w:val="22"/>
          <w:highlight w:val="yellow"/>
          <w:u w:val="none"/>
          <w:vertAlign w:val="baseline"/>
          <w:rtl w:val="0"/>
        </w:rPr>
        <w:t xml:space="preserve">cemetery address</w:t>
      </w:r>
      <w:r w:rsidDel="00000000" w:rsidR="00000000" w:rsidRPr="00000000">
        <w:rPr>
          <w:rFonts w:ascii="Calibri" w:cs="Calibri" w:eastAsia="Calibri" w:hAnsi="Calibri"/>
          <w:b w:val="0"/>
          <w:i w:val="0"/>
          <w:smallCaps w:val="0"/>
          <w:strike w:val="0"/>
          <w:color w:val="222222"/>
          <w:sz w:val="22"/>
          <w:szCs w:val="22"/>
          <w:highlight w:val="white"/>
          <w:u w:val="none"/>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 of veterans interred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local veterans are laid to rest. This is open to anyone who would like to attend.</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202</w:t>
      </w:r>
      <w:r w:rsidDel="00000000" w:rsidR="00000000" w:rsidRPr="00000000">
        <w:rPr>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there were approximately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 of sponsored wreaths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wreaths placed, leaving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 of veterans interred minus # of sponsored wreaths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veterans without a remembrance wreath. This year our goal is to place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 of veterans interred or goal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wreaths. With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company name</w:t>
      </w:r>
      <w:r w:rsidDel="00000000" w:rsidR="00000000" w:rsidRPr="00000000">
        <w:rPr>
          <w:highlight w:val="yellow"/>
          <w:rtl w:val="0"/>
        </w:rPr>
        <w:t xml:space="preserv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generosity, we are hoping to meet this goal and ensure no veteran is forgotten. Each hand made, fresh, live wreath </w:t>
      </w:r>
      <w:r w:rsidDel="00000000" w:rsidR="00000000" w:rsidRPr="00000000">
        <w:rPr>
          <w:rtl w:val="0"/>
        </w:rPr>
        <w:t xml:space="preserve">costs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w:t>
      </w:r>
      <w:r w:rsidDel="00000000" w:rsidR="00000000" w:rsidRPr="00000000">
        <w:rPr>
          <w:rtl w:val="0"/>
        </w:rPr>
        <w:t xml:space="preserve">7</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sponsor and is made in the United States with Maine balsam.</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behalf of the volunteers and military families looking to honor all the veterans laid to rest at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cemetery name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the Wreaths Across America extended family, I thank you for your consideration of this patriotic cause. I’ll be in touch to determine your interest in supporting the mission to Remember, Honor, Teach.</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Respectfully,</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WAA Volunteer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Cemetery name</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Email address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Phone number</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DON’T FORGET TO INCLUDE YOUR GROUP OR LOCATION INFO TO GET CREDIT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D">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-406399</wp:posOffset>
                </wp:positionH>
                <wp:positionV relativeFrom="paragraph">
                  <wp:posOffset>190500</wp:posOffset>
                </wp:positionV>
                <wp:extent cx="7479030" cy="476885"/>
                <wp:effectExtent b="0" l="0" r="0" t="0"/>
                <wp:wrapNone/>
                <wp:docPr id="10" name=""/>
                <a:graphic>
                  <a:graphicData uri="http://schemas.microsoft.com/office/word/2010/wordprocessingShape">
                    <wps:wsp>
                      <wps:cNvSpPr/>
                      <wps:cNvPr id="5" name="Shape 5"/>
                      <wps:spPr>
                        <a:xfrm>
                          <a:off x="1611248" y="3546320"/>
                          <a:ext cx="7469505" cy="467360"/>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ndalus" w:cs="Andalus" w:eastAsia="Andalus" w:hAnsi="Andalus"/>
                                <w:b w:val="0"/>
                                <w:i w:val="0"/>
                                <w:smallCaps w:val="0"/>
                                <w:strike w:val="0"/>
                                <w:color w:val="d9d9d9"/>
                                <w:sz w:val="44"/>
                                <w:vertAlign w:val="baseline"/>
                              </w:rPr>
                              <w:t xml:space="preserve">REMEMBER             HONOR            TEACH</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-406399</wp:posOffset>
                </wp:positionH>
                <wp:positionV relativeFrom="paragraph">
                  <wp:posOffset>190500</wp:posOffset>
                </wp:positionV>
                <wp:extent cx="7479030" cy="476885"/>
                <wp:effectExtent b="0" l="0" r="0" t="0"/>
                <wp:wrapNone/>
                <wp:docPr id="10"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7479030" cy="4768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2489200</wp:posOffset>
                </wp:positionH>
                <wp:positionV relativeFrom="paragraph">
                  <wp:posOffset>304800</wp:posOffset>
                </wp:positionV>
                <wp:extent cx="176530" cy="187325"/>
                <wp:effectExtent b="0" l="0" r="0" t="0"/>
                <wp:wrapNone/>
                <wp:docPr id="8" name=""/>
                <a:graphic>
                  <a:graphicData uri="http://schemas.microsoft.com/office/word/2010/wordprocessingShape">
                    <wps:wsp>
                      <wps:cNvSpPr/>
                      <wps:cNvPr id="3" name="Shape 3"/>
                      <wps:spPr>
                        <a:xfrm>
                          <a:off x="5262498" y="3691100"/>
                          <a:ext cx="167005" cy="177800"/>
                        </a:xfrm>
                        <a:prstGeom prst="star5">
                          <a:avLst>
                            <a:gd fmla="val 19098" name="adj"/>
                            <a:gd fmla="val 105146" name="hf"/>
                            <a:gd fmla="val 110557" name="vf"/>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2489200</wp:posOffset>
                </wp:positionH>
                <wp:positionV relativeFrom="paragraph">
                  <wp:posOffset>304800</wp:posOffset>
                </wp:positionV>
                <wp:extent cx="176530" cy="187325"/>
                <wp:effectExtent b="0" l="0" r="0" t="0"/>
                <wp:wrapNone/>
                <wp:docPr id="8"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176530" cy="187325"/>
                        </a:xfrm>
                        <a:prstGeom prst="rect"/>
                        <a:ln/>
                      </pic:spPr>
                    </pic:pic>
                  </a:graphicData>
                </a:graphic>
              </wp:anchor>
            </w:drawing>
          </mc:Fallback>
        </mc:AlternateContent>
      </w:r>
    </w:p>
    <w:p w:rsidR="00000000" w:rsidDel="00000000" w:rsidP="00000000" w:rsidRDefault="00000000" w:rsidRPr="00000000" w14:paraId="0000001E">
      <w:pPr>
        <w:spacing w:after="0" w:lineRule="auto"/>
        <w:ind w:left="-432" w:right="-432" w:firstLine="0"/>
        <w:rPr>
          <w:color w:val="0f243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406400</wp:posOffset>
                </wp:positionV>
                <wp:extent cx="7271208" cy="209550"/>
                <wp:effectExtent b="0" l="0" r="0" t="0"/>
                <wp:wrapNone/>
                <wp:docPr id="7" name=""/>
                <a:graphic>
                  <a:graphicData uri="http://schemas.microsoft.com/office/word/2010/wordprocessingShape">
                    <wps:wsp>
                      <wps:cNvSpPr/>
                      <wps:cNvPr id="2" name="Shape 2"/>
                      <wps:spPr>
                        <a:xfrm>
                          <a:off x="1715159" y="3679988"/>
                          <a:ext cx="7261683" cy="200025"/>
                        </a:xfrm>
                        <a:prstGeom prst="rect">
                          <a:avLst/>
                        </a:prstGeom>
                        <a:solidFill>
                          <a:srgbClr val="1635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406400</wp:posOffset>
                </wp:positionV>
                <wp:extent cx="7271208" cy="209550"/>
                <wp:effectExtent b="0" l="0" r="0" t="0"/>
                <wp:wrapNone/>
                <wp:docPr id="7"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7271208" cy="209550"/>
                        </a:xfrm>
                        <a:prstGeom prst="rect"/>
                        <a:ln/>
                      </pic:spPr>
                    </pic:pic>
                  </a:graphicData>
                </a:graphic>
              </wp:anchor>
            </w:drawing>
          </mc:Fallback>
        </mc:AlternateContent>
      </w:r>
    </w:p>
    <w:sectPr>
      <w:pgSz w:h="15840" w:w="12240" w:orient="portrait"/>
      <w:pgMar w:bottom="720" w:top="720" w:left="90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F0983"/>
    <w:pPr>
      <w:spacing w:after="200" w:line="276" w:lineRule="auto"/>
    </w:pPr>
    <w:rPr>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3E4597"/>
    <w:pPr>
      <w:spacing w:after="0" w:line="240" w:lineRule="auto"/>
    </w:pPr>
    <w:rPr>
      <w:rFonts w:ascii="Tahoma" w:cs="Tahoma" w:hAnsi="Tahoma"/>
      <w:sz w:val="16"/>
      <w:szCs w:val="16"/>
    </w:rPr>
  </w:style>
  <w:style w:type="character" w:styleId="BalloonTextChar" w:customStyle="1">
    <w:name w:val="Balloon Text Char"/>
    <w:link w:val="BalloonText"/>
    <w:uiPriority w:val="99"/>
    <w:semiHidden w:val="1"/>
    <w:rsid w:val="003E4597"/>
    <w:rPr>
      <w:rFonts w:ascii="Tahoma" w:cs="Tahoma" w:hAnsi="Tahoma"/>
      <w:sz w:val="16"/>
      <w:szCs w:val="16"/>
    </w:rPr>
  </w:style>
  <w:style w:type="paragraph" w:styleId="paragraph" w:customStyle="1">
    <w:name w:val="paragraph"/>
    <w:basedOn w:val="Normal"/>
    <w:rsid w:val="00532E62"/>
    <w:pPr>
      <w:spacing w:after="100" w:afterAutospacing="1" w:before="100" w:beforeAutospacing="1" w:line="240" w:lineRule="auto"/>
    </w:pPr>
    <w:rPr>
      <w:rFonts w:ascii="Times New Roman" w:eastAsia="MS Mincho" w:hAnsi="Times New Roman"/>
      <w:sz w:val="20"/>
      <w:szCs w:val="20"/>
    </w:rPr>
  </w:style>
  <w:style w:type="character" w:styleId="normaltextrun" w:customStyle="1">
    <w:name w:val="normaltextrun"/>
    <w:basedOn w:val="DefaultParagraphFont"/>
    <w:rsid w:val="00532E62"/>
  </w:style>
  <w:style w:type="character" w:styleId="eop" w:customStyle="1">
    <w:name w:val="eop"/>
    <w:basedOn w:val="DefaultParagraphFont"/>
    <w:rsid w:val="00532E62"/>
  </w:style>
  <w:style w:type="paragraph" w:styleId="Normal1" w:customStyle="1">
    <w:name w:val="Normal1"/>
    <w:rsid w:val="00532E62"/>
    <w:pPr>
      <w:spacing w:after="200" w:line="276" w:lineRule="auto"/>
    </w:pPr>
    <w:rPr>
      <w:rFonts w:cs="Calibri"/>
      <w:sz w:val="22"/>
      <w:szCs w:val="2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2.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iXYtTQvBBFQdMs+cYX+fkAKz3vA==">AMUW2mXsU/YGTVMvk0aW+3yPjKLWc4ngY/Kiobufc93fQmMVzhg0AxEf68YQquFSfJf88boVIuRtvveU0wpdNl5c9aVp7Y5M3yN+4gPsnazFjeN9xrLSk5VGMJZXrCowXjuz114R+nEo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2023-01-26T12:14:00Z</dcterms:created>
  <dc:creator>Marcy</dc:creator>
</cp:coreProperties>
</file>